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3" w:rsidRPr="00AC6FD0" w:rsidRDefault="004E34A5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0">
        <w:rPr>
          <w:rFonts w:ascii="Times New Roman" w:hAnsi="Times New Roman" w:cs="Times New Roman"/>
          <w:b/>
          <w:sz w:val="28"/>
          <w:szCs w:val="28"/>
        </w:rPr>
        <w:t xml:space="preserve">T.C. </w:t>
      </w:r>
      <w:r w:rsidR="001973F3" w:rsidRPr="00AC6FD0">
        <w:rPr>
          <w:rFonts w:ascii="Times New Roman" w:hAnsi="Times New Roman" w:cs="Times New Roman"/>
          <w:b/>
          <w:sz w:val="28"/>
          <w:szCs w:val="28"/>
        </w:rPr>
        <w:t xml:space="preserve">ŞAHİNBEY </w:t>
      </w:r>
      <w:r w:rsidRPr="00AC6FD0">
        <w:rPr>
          <w:rFonts w:ascii="Times New Roman" w:hAnsi="Times New Roman" w:cs="Times New Roman"/>
          <w:b/>
          <w:sz w:val="28"/>
          <w:szCs w:val="28"/>
        </w:rPr>
        <w:t>KAYMAKAMLIĞI</w:t>
      </w:r>
    </w:p>
    <w:p w:rsidR="004E34A5" w:rsidRPr="00AC6FD0" w:rsidRDefault="004E34A5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0">
        <w:rPr>
          <w:rFonts w:ascii="Times New Roman" w:hAnsi="Times New Roman" w:cs="Times New Roman"/>
          <w:b/>
          <w:sz w:val="28"/>
          <w:szCs w:val="28"/>
        </w:rPr>
        <w:t>ŞAHİNBEY İLÇE MİLLİ EĞİTİM MÜDÜRLÜĞÜ</w:t>
      </w:r>
    </w:p>
    <w:p w:rsidR="001973F3" w:rsidRPr="00AC6FD0" w:rsidRDefault="001322A8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0">
        <w:rPr>
          <w:rFonts w:ascii="Times New Roman" w:hAnsi="Times New Roman" w:cs="Times New Roman"/>
          <w:b/>
          <w:sz w:val="28"/>
          <w:szCs w:val="28"/>
        </w:rPr>
        <w:t xml:space="preserve">ÇANAKKALE ZAFERİ KONULU </w:t>
      </w:r>
      <w:r w:rsidR="00FF43BA" w:rsidRPr="00AC6FD0">
        <w:rPr>
          <w:rFonts w:ascii="Times New Roman" w:hAnsi="Times New Roman" w:cs="Times New Roman"/>
          <w:b/>
          <w:sz w:val="28"/>
          <w:szCs w:val="28"/>
        </w:rPr>
        <w:t>ŞİİR</w:t>
      </w:r>
      <w:r w:rsidR="00D02656" w:rsidRPr="00AC6FD0">
        <w:rPr>
          <w:rFonts w:ascii="Times New Roman" w:hAnsi="Times New Roman" w:cs="Times New Roman"/>
          <w:b/>
          <w:sz w:val="28"/>
          <w:szCs w:val="28"/>
        </w:rPr>
        <w:t xml:space="preserve"> YARIŞMASI YÖNERGESİ</w:t>
      </w:r>
    </w:p>
    <w:p w:rsidR="004E34A5" w:rsidRPr="005D7882" w:rsidRDefault="004E34A5" w:rsidP="00A239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82">
        <w:rPr>
          <w:rFonts w:ascii="Times New Roman" w:hAnsi="Times New Roman" w:cs="Times New Roman"/>
          <w:b/>
          <w:sz w:val="28"/>
          <w:szCs w:val="28"/>
        </w:rPr>
        <w:t>1.AMA</w:t>
      </w:r>
      <w:r w:rsidR="001771DF">
        <w:rPr>
          <w:rFonts w:ascii="Times New Roman" w:hAnsi="Times New Roman" w:cs="Times New Roman"/>
          <w:b/>
          <w:sz w:val="28"/>
          <w:szCs w:val="28"/>
        </w:rPr>
        <w:t>Ç</w:t>
      </w:r>
    </w:p>
    <w:p w:rsidR="001322A8" w:rsidRPr="00250E33" w:rsidRDefault="001322A8" w:rsidP="00515173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Ortaokul ve lise </w:t>
      </w:r>
      <w:r w:rsidR="00026068" w:rsidRPr="000260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düzeyinde eğitim gören öğrencilerin kendilerini ifade etmelerini sağlamak, Türk Milletinin milli, manevi, ahlaki, insani ve kültürel değerlerini benimseyen, koruyan ve geliştiren öğrenciler yetiştirmek; </w:t>
      </w:r>
      <w:r w:rsidRPr="00250E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Çanakkale zaferinin 105. </w:t>
      </w:r>
      <w:r w:rsidRPr="001322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yıldönümüne ilişkin günün anlam ve öneminin farkında olmak vesilesiyle</w:t>
      </w:r>
      <w:r w:rsidRPr="00250E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kahraman askerlerimizin destansı mücadelesini ve savaşta gösterdiği kahramanca duruşunu yeniden hatırlatmak ve nesillere benimsetmek</w:t>
      </w:r>
      <w:r w:rsidR="00B018B6" w:rsidRPr="00250E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öğrencilere Çanakkale Savaşının sosyal, kültürel ve tarihi önemini kavratmak,</w:t>
      </w:r>
    </w:p>
    <w:p w:rsidR="004E34A5" w:rsidRPr="005D7882" w:rsidRDefault="004E34A5" w:rsidP="00A23960">
      <w:pPr>
        <w:spacing w:before="24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D78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="00D74F8B" w:rsidRPr="005D78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D74F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KAPSAM</w:t>
      </w:r>
    </w:p>
    <w:p w:rsidR="00D74F8B" w:rsidRPr="00575907" w:rsidRDefault="00D74F8B" w:rsidP="00515173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907">
        <w:rPr>
          <w:rFonts w:ascii="Times New Roman" w:hAnsi="Times New Roman" w:cs="Times New Roman"/>
          <w:sz w:val="24"/>
          <w:szCs w:val="24"/>
        </w:rPr>
        <w:t xml:space="preserve">Yarışmanın hedef kitlesini Şahinbey ilçesinde eğitim gören </w:t>
      </w:r>
      <w:r w:rsidR="001322A8">
        <w:rPr>
          <w:rFonts w:ascii="Times New Roman" w:hAnsi="Times New Roman" w:cs="Times New Roman"/>
          <w:sz w:val="24"/>
          <w:szCs w:val="24"/>
        </w:rPr>
        <w:t>Ortaokul ve lise</w:t>
      </w:r>
      <w:r w:rsidRPr="00575907">
        <w:rPr>
          <w:rFonts w:ascii="Times New Roman" w:hAnsi="Times New Roman" w:cs="Times New Roman"/>
          <w:sz w:val="24"/>
          <w:szCs w:val="24"/>
        </w:rPr>
        <w:t xml:space="preserve"> öğrencileri oluşturmaktadır.</w:t>
      </w:r>
    </w:p>
    <w:p w:rsidR="007C30D1" w:rsidRPr="007C30D1" w:rsidRDefault="003A3B95" w:rsidP="00A239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82">
        <w:rPr>
          <w:rFonts w:ascii="Times New Roman" w:hAnsi="Times New Roman" w:cs="Times New Roman"/>
          <w:b/>
          <w:sz w:val="28"/>
          <w:szCs w:val="28"/>
        </w:rPr>
        <w:t>3.</w:t>
      </w:r>
      <w:r w:rsidR="00D74F8B">
        <w:rPr>
          <w:rFonts w:ascii="Times New Roman" w:hAnsi="Times New Roman" w:cs="Times New Roman"/>
          <w:b/>
          <w:sz w:val="28"/>
          <w:szCs w:val="28"/>
        </w:rPr>
        <w:t>DAYANAK</w:t>
      </w:r>
    </w:p>
    <w:p w:rsidR="00F277E4" w:rsidRPr="003C1171" w:rsidRDefault="007C30D1" w:rsidP="00515173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426943"/>
      <w:r w:rsidRPr="003C1171">
        <w:rPr>
          <w:rFonts w:ascii="Times New Roman" w:hAnsi="Times New Roman" w:cs="Times New Roman"/>
          <w:sz w:val="24"/>
          <w:szCs w:val="24"/>
        </w:rPr>
        <w:t xml:space="preserve">12/09/2019 tarihli ve 30886 sayılı Resmî Gazetede yayımlanan </w:t>
      </w:r>
      <w:r w:rsidR="00250E33" w:rsidRPr="003C1171">
        <w:rPr>
          <w:rFonts w:ascii="Times New Roman" w:hAnsi="Times New Roman" w:cs="Times New Roman"/>
          <w:sz w:val="24"/>
          <w:szCs w:val="24"/>
        </w:rPr>
        <w:t>Millî</w:t>
      </w:r>
      <w:r w:rsidRPr="003C1171">
        <w:rPr>
          <w:rFonts w:ascii="Times New Roman" w:hAnsi="Times New Roman" w:cs="Times New Roman"/>
          <w:sz w:val="24"/>
          <w:szCs w:val="24"/>
        </w:rPr>
        <w:t xml:space="preserve"> Eğitim Bakanlığı Eğitim Kurumları Sosyal Etkinlikler Yönetmeliği</w:t>
      </w:r>
      <w:bookmarkEnd w:id="0"/>
      <w:r w:rsidRPr="003C1171">
        <w:rPr>
          <w:rFonts w:ascii="Times New Roman" w:hAnsi="Times New Roman" w:cs="Times New Roman"/>
          <w:sz w:val="24"/>
          <w:szCs w:val="24"/>
        </w:rPr>
        <w:t>.</w:t>
      </w:r>
    </w:p>
    <w:p w:rsidR="000B7B47" w:rsidRPr="00F068B7" w:rsidRDefault="00322612" w:rsidP="00A23960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54CC4" w:rsidRPr="005D7882">
        <w:rPr>
          <w:rFonts w:ascii="Times New Roman" w:hAnsi="Times New Roman" w:cs="Times New Roman"/>
          <w:b/>
          <w:sz w:val="28"/>
          <w:szCs w:val="28"/>
        </w:rPr>
        <w:t>. PROJENİN UYGULAMA AŞAMASI</w:t>
      </w:r>
      <w:r w:rsidR="001771DF">
        <w:rPr>
          <w:rFonts w:ascii="Times New Roman" w:hAnsi="Times New Roman" w:cs="Times New Roman"/>
          <w:b/>
          <w:sz w:val="28"/>
          <w:szCs w:val="28"/>
        </w:rPr>
        <w:t xml:space="preserve"> ve GENEL ESASLAR</w:t>
      </w:r>
    </w:p>
    <w:p w:rsidR="00B018B6" w:rsidRPr="002373B8" w:rsidRDefault="00B018B6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>Yarışma koşulları okul müdürlüğü tarafından öğretmen ve öğrencilere duyurulacaktır.</w:t>
      </w:r>
    </w:p>
    <w:p w:rsidR="00D84C48" w:rsidRPr="00D84C48" w:rsidRDefault="00382B4C" w:rsidP="00515173">
      <w:pPr>
        <w:pStyle w:val="TableParagraph"/>
        <w:numPr>
          <w:ilvl w:val="0"/>
          <w:numId w:val="10"/>
        </w:numPr>
        <w:tabs>
          <w:tab w:val="left" w:pos="831"/>
        </w:tabs>
        <w:spacing w:before="135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</w:t>
      </w:r>
      <w:r w:rsidR="00153A35" w:rsidRPr="002373B8">
        <w:rPr>
          <w:rFonts w:ascii="Times New Roman" w:hAnsi="Times New Roman" w:cs="Times New Roman"/>
          <w:sz w:val="24"/>
          <w:szCs w:val="24"/>
        </w:rPr>
        <w:t>,</w:t>
      </w:r>
      <w:r w:rsidR="0007154F" w:rsidRPr="002373B8">
        <w:rPr>
          <w:rFonts w:ascii="Times New Roman" w:hAnsi="Times New Roman" w:cs="Times New Roman"/>
          <w:sz w:val="24"/>
          <w:szCs w:val="24"/>
        </w:rPr>
        <w:t xml:space="preserve"> Şahinbey İlçe Milli Eğitim Müdürlüğünün </w:t>
      </w:r>
      <w:r w:rsidR="007C30D1" w:rsidRPr="002373B8">
        <w:rPr>
          <w:rFonts w:ascii="Times New Roman" w:hAnsi="Times New Roman" w:cs="Times New Roman"/>
          <w:sz w:val="24"/>
          <w:szCs w:val="24"/>
        </w:rPr>
        <w:t>Ek</w:t>
      </w:r>
      <w:r w:rsidR="009B7627" w:rsidRPr="002373B8">
        <w:rPr>
          <w:rFonts w:ascii="Times New Roman" w:hAnsi="Times New Roman" w:cs="Times New Roman"/>
          <w:sz w:val="24"/>
          <w:szCs w:val="24"/>
        </w:rPr>
        <w:t>-</w:t>
      </w:r>
      <w:r w:rsidR="002373B8">
        <w:rPr>
          <w:rFonts w:ascii="Times New Roman" w:hAnsi="Times New Roman" w:cs="Times New Roman"/>
          <w:sz w:val="24"/>
          <w:szCs w:val="24"/>
        </w:rPr>
        <w:t>2</w:t>
      </w:r>
      <w:r w:rsidR="00A739C6" w:rsidRPr="002373B8">
        <w:rPr>
          <w:rFonts w:ascii="Times New Roman" w:hAnsi="Times New Roman" w:cs="Times New Roman"/>
          <w:sz w:val="24"/>
          <w:szCs w:val="24"/>
        </w:rPr>
        <w:t>’</w:t>
      </w:r>
      <w:r w:rsidR="002373B8">
        <w:rPr>
          <w:rFonts w:ascii="Times New Roman" w:hAnsi="Times New Roman" w:cs="Times New Roman"/>
          <w:sz w:val="24"/>
          <w:szCs w:val="24"/>
        </w:rPr>
        <w:t>d</w:t>
      </w:r>
      <w:r w:rsidR="0038589F" w:rsidRPr="002373B8">
        <w:rPr>
          <w:rFonts w:ascii="Times New Roman" w:hAnsi="Times New Roman" w:cs="Times New Roman"/>
          <w:sz w:val="24"/>
          <w:szCs w:val="24"/>
        </w:rPr>
        <w:t>e</w:t>
      </w:r>
      <w:r w:rsidR="0007154F" w:rsidRPr="002373B8">
        <w:rPr>
          <w:rFonts w:ascii="Times New Roman" w:hAnsi="Times New Roman" w:cs="Times New Roman"/>
          <w:sz w:val="24"/>
          <w:szCs w:val="24"/>
        </w:rPr>
        <w:t xml:space="preserve"> sunduğu </w:t>
      </w:r>
      <w:r w:rsidR="00123C8E" w:rsidRPr="002373B8">
        <w:rPr>
          <w:rFonts w:ascii="Times New Roman" w:hAnsi="Times New Roman" w:cs="Times New Roman"/>
          <w:sz w:val="24"/>
          <w:szCs w:val="24"/>
        </w:rPr>
        <w:t xml:space="preserve">Çanakkale savaşının anlam ve önemini belirten </w:t>
      </w:r>
      <w:r w:rsidR="00EE1203" w:rsidRPr="002373B8">
        <w:rPr>
          <w:rFonts w:ascii="Times New Roman" w:hAnsi="Times New Roman" w:cs="Times New Roman"/>
          <w:sz w:val="24"/>
          <w:szCs w:val="24"/>
        </w:rPr>
        <w:t>şiirlerden</w:t>
      </w:r>
      <w:r w:rsidR="0007154F" w:rsidRPr="002373B8">
        <w:rPr>
          <w:rFonts w:ascii="Times New Roman" w:hAnsi="Times New Roman" w:cs="Times New Roman"/>
          <w:sz w:val="24"/>
          <w:szCs w:val="24"/>
        </w:rPr>
        <w:t xml:space="preserve"> birisini </w:t>
      </w:r>
      <w:r w:rsidR="00716F07">
        <w:rPr>
          <w:rFonts w:ascii="Times New Roman" w:hAnsi="Times New Roman" w:cs="Times New Roman"/>
          <w:sz w:val="24"/>
          <w:szCs w:val="24"/>
        </w:rPr>
        <w:t>okuyup ses kay</w:t>
      </w:r>
      <w:r>
        <w:rPr>
          <w:rFonts w:ascii="Times New Roman" w:hAnsi="Times New Roman" w:cs="Times New Roman"/>
          <w:sz w:val="24"/>
          <w:szCs w:val="24"/>
        </w:rPr>
        <w:t>dı</w:t>
      </w:r>
      <w:r w:rsidR="00D84C48">
        <w:rPr>
          <w:rFonts w:ascii="Times New Roman" w:hAnsi="Times New Roman" w:cs="Times New Roman"/>
          <w:sz w:val="24"/>
          <w:szCs w:val="24"/>
        </w:rPr>
        <w:t>yapacak ve</w:t>
      </w:r>
      <w:r w:rsidR="00EE1203" w:rsidRPr="002373B8">
        <w:rPr>
          <w:rFonts w:ascii="Times New Roman" w:hAnsi="Times New Roman" w:cs="Times New Roman"/>
          <w:sz w:val="24"/>
          <w:szCs w:val="24"/>
        </w:rPr>
        <w:t xml:space="preserve"> ses dosyasını </w:t>
      </w:r>
      <w:r w:rsidR="00123C8E" w:rsidRPr="002373B8">
        <w:rPr>
          <w:rFonts w:ascii="Times New Roman" w:hAnsi="Times New Roman" w:cs="Times New Roman"/>
          <w:sz w:val="24"/>
          <w:szCs w:val="24"/>
        </w:rPr>
        <w:t xml:space="preserve">dijital ortamda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eposta,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vb.) </w:t>
      </w:r>
      <w:r w:rsidR="00D84C48">
        <w:rPr>
          <w:rFonts w:ascii="Times New Roman" w:hAnsi="Times New Roman" w:cs="Times New Roman"/>
          <w:sz w:val="24"/>
          <w:szCs w:val="24"/>
        </w:rPr>
        <w:t xml:space="preserve">okullarına </w:t>
      </w:r>
      <w:r w:rsidR="00EE1203" w:rsidRPr="002373B8">
        <w:rPr>
          <w:rFonts w:ascii="Times New Roman" w:hAnsi="Times New Roman" w:cs="Times New Roman"/>
          <w:sz w:val="24"/>
          <w:szCs w:val="24"/>
        </w:rPr>
        <w:t xml:space="preserve">göndereceklerdir. </w:t>
      </w:r>
      <w:r w:rsidR="00D84C48" w:rsidRPr="002373B8">
        <w:rPr>
          <w:rFonts w:ascii="Times New Roman" w:hAnsi="Times New Roman" w:cs="Times New Roman"/>
          <w:sz w:val="24"/>
          <w:szCs w:val="24"/>
        </w:rPr>
        <w:t>Öğrencilerin okudukları şiirler</w:t>
      </w:r>
      <w:r w:rsidR="00D84C48">
        <w:rPr>
          <w:rFonts w:ascii="Times New Roman" w:hAnsi="Times New Roman" w:cs="Times New Roman"/>
          <w:sz w:val="24"/>
          <w:szCs w:val="24"/>
        </w:rPr>
        <w:t>,</w:t>
      </w:r>
      <w:r w:rsidR="00D84C48" w:rsidRPr="002373B8">
        <w:rPr>
          <w:rFonts w:ascii="Times New Roman" w:hAnsi="Times New Roman" w:cs="Times New Roman"/>
          <w:sz w:val="24"/>
          <w:szCs w:val="24"/>
        </w:rPr>
        <w:t xml:space="preserve"> okul tarafından </w:t>
      </w:r>
      <w:r w:rsidR="00D84C48">
        <w:rPr>
          <w:rFonts w:ascii="Times New Roman" w:hAnsi="Times New Roman" w:cs="Times New Roman"/>
          <w:sz w:val="24"/>
          <w:szCs w:val="24"/>
        </w:rPr>
        <w:t xml:space="preserve">oluşturulan </w:t>
      </w:r>
      <w:r w:rsidR="00D84C48" w:rsidRPr="002373B8">
        <w:rPr>
          <w:rFonts w:ascii="Times New Roman" w:hAnsi="Times New Roman" w:cs="Times New Roman"/>
          <w:sz w:val="24"/>
          <w:szCs w:val="24"/>
        </w:rPr>
        <w:t>mesaj grupları</w:t>
      </w:r>
      <w:r w:rsidR="00D84C48">
        <w:rPr>
          <w:rFonts w:ascii="Times New Roman" w:hAnsi="Times New Roman" w:cs="Times New Roman"/>
          <w:sz w:val="24"/>
          <w:szCs w:val="24"/>
        </w:rPr>
        <w:t>nda</w:t>
      </w:r>
      <w:r w:rsidR="00D84C48" w:rsidRPr="002373B8">
        <w:rPr>
          <w:rFonts w:ascii="Times New Roman" w:hAnsi="Times New Roman" w:cs="Times New Roman"/>
          <w:sz w:val="24"/>
          <w:szCs w:val="24"/>
        </w:rPr>
        <w:t xml:space="preserve"> veya belirlenen mail adresinde toplanacaktır. </w:t>
      </w:r>
      <w:r w:rsidR="008701A5">
        <w:rPr>
          <w:rFonts w:ascii="Times New Roman" w:hAnsi="Times New Roman" w:cs="Times New Roman"/>
          <w:sz w:val="24"/>
          <w:szCs w:val="24"/>
        </w:rPr>
        <w:t>İşlemler Ek-1’de belirtilen takvim doğrultusunda gerçekleştirilecektir.</w:t>
      </w:r>
    </w:p>
    <w:p w:rsidR="00D84C48" w:rsidRDefault="00D84C48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 xml:space="preserve">Öğrenciler okudukları şiirde fon müzik kullanılabileceklerdir. </w:t>
      </w:r>
    </w:p>
    <w:p w:rsidR="007D4FEB" w:rsidRDefault="007D4FEB" w:rsidP="00515173">
      <w:pPr>
        <w:pStyle w:val="TableParagraph"/>
        <w:numPr>
          <w:ilvl w:val="0"/>
          <w:numId w:val="10"/>
        </w:numPr>
        <w:tabs>
          <w:tab w:val="left" w:pos="831"/>
        </w:tabs>
        <w:spacing w:before="135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He</w:t>
      </w:r>
      <w:r w:rsidRPr="000644E4">
        <w:rPr>
          <w:rFonts w:ascii="Times New Roman" w:eastAsiaTheme="minorHAnsi" w:hAnsi="Times New Roman" w:cs="Times New Roman"/>
          <w:sz w:val="24"/>
          <w:szCs w:val="24"/>
        </w:rPr>
        <w:t xml:space="preserve">r </w:t>
      </w:r>
      <w:r>
        <w:rPr>
          <w:rFonts w:ascii="Times New Roman" w:eastAsiaTheme="minorHAnsi" w:hAnsi="Times New Roman" w:cs="Times New Roman"/>
          <w:sz w:val="24"/>
          <w:szCs w:val="24"/>
        </w:rPr>
        <w:t>öğrenci,</w:t>
      </w:r>
      <w:r w:rsidRPr="000644E4">
        <w:rPr>
          <w:rFonts w:ascii="Times New Roman" w:eastAsiaTheme="minorHAnsi" w:hAnsi="Times New Roman" w:cs="Times New Roman"/>
          <w:sz w:val="24"/>
          <w:szCs w:val="24"/>
        </w:rPr>
        <w:t xml:space="preserve"> yarışmaya yalnızca bir şiirle katılacaktır.</w:t>
      </w:r>
    </w:p>
    <w:p w:rsidR="000F3D7B" w:rsidRDefault="00123C8E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>Okullar</w:t>
      </w:r>
      <w:r w:rsidR="00515173">
        <w:rPr>
          <w:rFonts w:ascii="Times New Roman" w:hAnsi="Times New Roman" w:cs="Times New Roman"/>
          <w:sz w:val="24"/>
          <w:szCs w:val="24"/>
        </w:rPr>
        <w:t>da</w:t>
      </w:r>
      <w:r w:rsidRPr="002373B8">
        <w:rPr>
          <w:rFonts w:ascii="Times New Roman" w:hAnsi="Times New Roman" w:cs="Times New Roman"/>
          <w:sz w:val="24"/>
          <w:szCs w:val="24"/>
        </w:rPr>
        <w:t xml:space="preserve"> idare tarafından </w:t>
      </w:r>
      <w:r w:rsidR="00515173">
        <w:rPr>
          <w:rFonts w:ascii="Times New Roman" w:hAnsi="Times New Roman" w:cs="Times New Roman"/>
          <w:sz w:val="24"/>
          <w:szCs w:val="24"/>
        </w:rPr>
        <w:t>oluşturulan</w:t>
      </w:r>
      <w:r w:rsidRPr="002373B8">
        <w:rPr>
          <w:rFonts w:ascii="Times New Roman" w:hAnsi="Times New Roman" w:cs="Times New Roman"/>
          <w:sz w:val="24"/>
          <w:szCs w:val="24"/>
        </w:rPr>
        <w:t xml:space="preserve"> komisyon</w:t>
      </w:r>
      <w:r w:rsidR="00515173">
        <w:rPr>
          <w:rFonts w:ascii="Times New Roman" w:hAnsi="Times New Roman" w:cs="Times New Roman"/>
          <w:sz w:val="24"/>
          <w:szCs w:val="24"/>
        </w:rPr>
        <w:t>lar</w:t>
      </w:r>
      <w:r w:rsidRPr="002373B8">
        <w:rPr>
          <w:rFonts w:ascii="Times New Roman" w:hAnsi="Times New Roman" w:cs="Times New Roman"/>
          <w:sz w:val="24"/>
          <w:szCs w:val="24"/>
        </w:rPr>
        <w:t xml:space="preserve">, dijital ortamda bulunan </w:t>
      </w:r>
      <w:r w:rsidRPr="001658C0">
        <w:rPr>
          <w:rFonts w:ascii="Times New Roman" w:hAnsi="Times New Roman" w:cs="Times New Roman"/>
          <w:sz w:val="24"/>
          <w:szCs w:val="24"/>
        </w:rPr>
        <w:t>şiirleri</w:t>
      </w:r>
      <w:r w:rsidR="00515173">
        <w:rPr>
          <w:rFonts w:ascii="Times New Roman" w:hAnsi="Times New Roman" w:cs="Times New Roman"/>
          <w:sz w:val="24"/>
          <w:szCs w:val="24"/>
        </w:rPr>
        <w:t>, komisyonun belirleyeceği ölçütler doğrultusunda</w:t>
      </w:r>
      <w:r w:rsidRPr="001658C0">
        <w:rPr>
          <w:rFonts w:ascii="Times New Roman" w:hAnsi="Times New Roman" w:cs="Times New Roman"/>
          <w:sz w:val="24"/>
          <w:szCs w:val="24"/>
        </w:rPr>
        <w:t xml:space="preserve"> değerlendirerek okul birincisini belirleyeceklerdir.</w:t>
      </w:r>
    </w:p>
    <w:p w:rsidR="00295C92" w:rsidRPr="000F3D7B" w:rsidRDefault="00295C92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B">
        <w:rPr>
          <w:rFonts w:ascii="Times New Roman" w:hAnsi="Times New Roman" w:cs="Times New Roman"/>
          <w:sz w:val="24"/>
          <w:szCs w:val="24"/>
        </w:rPr>
        <w:t>Her okul</w:t>
      </w:r>
      <w:r w:rsidR="00D84C48" w:rsidRPr="000F3D7B">
        <w:rPr>
          <w:rFonts w:ascii="Times New Roman" w:hAnsi="Times New Roman" w:cs="Times New Roman"/>
          <w:sz w:val="24"/>
          <w:szCs w:val="24"/>
        </w:rPr>
        <w:t>,</w:t>
      </w:r>
      <w:r w:rsidRPr="000F3D7B">
        <w:rPr>
          <w:rFonts w:ascii="Times New Roman" w:hAnsi="Times New Roman" w:cs="Times New Roman"/>
          <w:sz w:val="24"/>
          <w:szCs w:val="24"/>
        </w:rPr>
        <w:t xml:space="preserve"> birinci olan şiirin </w:t>
      </w:r>
      <w:r w:rsidRPr="00382B4C">
        <w:rPr>
          <w:rFonts w:ascii="Times New Roman" w:hAnsi="Times New Roman" w:cs="Times New Roman"/>
          <w:b/>
          <w:bCs/>
          <w:sz w:val="24"/>
          <w:szCs w:val="24"/>
        </w:rPr>
        <w:t>ses dosyası ile beraber okul adı, öğrenci adı-soyadı ve sınıf bilgilerini</w:t>
      </w:r>
      <w:r w:rsidR="00544CE0" w:rsidRPr="000F3D7B">
        <w:rPr>
          <w:rFonts w:ascii="Times New Roman" w:hAnsi="Times New Roman" w:cs="Times New Roman"/>
          <w:sz w:val="24"/>
          <w:szCs w:val="24"/>
        </w:rPr>
        <w:t xml:space="preserve">dijital ortamda Şahinbey İlçe Milli Eğitim Müdürlüğüne </w:t>
      </w:r>
      <w:r w:rsidR="00E678AA" w:rsidRPr="000F3D7B">
        <w:rPr>
          <w:rFonts w:ascii="Times New Roman" w:hAnsi="Times New Roman" w:cs="Times New Roman"/>
          <w:sz w:val="24"/>
          <w:szCs w:val="24"/>
        </w:rPr>
        <w:t>gönderecek</w:t>
      </w:r>
      <w:r w:rsidR="00544CE0" w:rsidRPr="000F3D7B">
        <w:rPr>
          <w:rFonts w:ascii="Times New Roman" w:hAnsi="Times New Roman" w:cs="Times New Roman"/>
          <w:sz w:val="24"/>
          <w:szCs w:val="24"/>
        </w:rPr>
        <w:t>tir</w:t>
      </w:r>
      <w:r w:rsidR="00E678AA" w:rsidRPr="000F3D7B">
        <w:rPr>
          <w:rFonts w:ascii="Times New Roman" w:hAnsi="Times New Roman" w:cs="Times New Roman"/>
          <w:sz w:val="24"/>
          <w:szCs w:val="24"/>
        </w:rPr>
        <w:t>.</w:t>
      </w:r>
      <w:r w:rsidR="000F3D7B">
        <w:rPr>
          <w:rFonts w:ascii="Times New Roman" w:hAnsi="Times New Roman" w:cs="Times New Roman"/>
          <w:sz w:val="24"/>
          <w:szCs w:val="24"/>
        </w:rPr>
        <w:t xml:space="preserve"> Müdürlüğümüze şiirin </w:t>
      </w:r>
      <w:r w:rsidR="000F3D7B" w:rsidRPr="00382B4C">
        <w:rPr>
          <w:rFonts w:ascii="Times New Roman" w:hAnsi="Times New Roman" w:cs="Times New Roman"/>
          <w:b/>
          <w:bCs/>
          <w:sz w:val="24"/>
          <w:szCs w:val="24"/>
        </w:rPr>
        <w:t>sadece ses dosyası gönderilecek olup</w:t>
      </w:r>
      <w:r w:rsidR="000F3D7B">
        <w:rPr>
          <w:rFonts w:ascii="Times New Roman" w:hAnsi="Times New Roman" w:cs="Times New Roman"/>
          <w:sz w:val="24"/>
          <w:szCs w:val="24"/>
        </w:rPr>
        <w:t xml:space="preserve"> video çekim ve görüntülü medya gönderilmeyecektir.</w:t>
      </w:r>
    </w:p>
    <w:p w:rsidR="002373B8" w:rsidRDefault="002373B8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BE">
        <w:rPr>
          <w:rFonts w:ascii="Times New Roman" w:hAnsi="Times New Roman" w:cs="Times New Roman"/>
          <w:sz w:val="24"/>
          <w:szCs w:val="24"/>
        </w:rPr>
        <w:t>Okullardan gelen eserler İlçe Milli Eğitim Müdürlüğünce kurulacak komisyonlar tarafından tekrar değerlendirmeye alınacak ve derece sıralamaları belirlenecektir. Eser değerlendirmede ortaokul ve lise şiirleri ayrı ayrı ele alınacaktır.</w:t>
      </w:r>
    </w:p>
    <w:p w:rsidR="00DF52B9" w:rsidRPr="00F741BE" w:rsidRDefault="00DF52B9" w:rsidP="00515173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öğrenciler, ses ve görüntü dosyalarının, sosyal medya ortamında paylaşılmasını kabul etmiş sayılacaklardır.</w:t>
      </w:r>
    </w:p>
    <w:p w:rsidR="00625FD3" w:rsidRDefault="00625FD3" w:rsidP="0051517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D3">
        <w:rPr>
          <w:rFonts w:ascii="Times New Roman" w:hAnsi="Times New Roman" w:cs="Times New Roman"/>
          <w:sz w:val="24"/>
          <w:szCs w:val="24"/>
        </w:rPr>
        <w:t>Şahinbey İlçe Milli Eğitim Müdürlüğü oluşabilecek farklı sebeplerden kaynaklı yarışma şartlarında ve takviminde değişiklik yapma hakkını saklı tutar.</w:t>
      </w:r>
    </w:p>
    <w:p w:rsidR="00DF52B9" w:rsidRPr="00A23960" w:rsidRDefault="00DF52B9" w:rsidP="00DF52B9">
      <w:pPr>
        <w:pStyle w:val="ListeParagra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E7E78" w:rsidRDefault="00322612" w:rsidP="00A239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7E78">
        <w:rPr>
          <w:rFonts w:ascii="Times New Roman" w:hAnsi="Times New Roman" w:cs="Times New Roman"/>
          <w:b/>
          <w:sz w:val="28"/>
          <w:szCs w:val="28"/>
        </w:rPr>
        <w:t>. ÖDÜLLENDİRME</w:t>
      </w:r>
    </w:p>
    <w:p w:rsidR="005C1A68" w:rsidRPr="005C1A68" w:rsidRDefault="002373B8" w:rsidP="002373B8">
      <w:pPr>
        <w:pStyle w:val="ListeParagraf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8">
        <w:rPr>
          <w:rFonts w:ascii="Times New Roman" w:hAnsi="Times New Roman" w:cs="Times New Roman"/>
          <w:sz w:val="24"/>
          <w:szCs w:val="24"/>
        </w:rPr>
        <w:t>Dereceye giren öğrenciler Şahinbey Belediyesi</w:t>
      </w:r>
      <w:r w:rsidR="005C1A68">
        <w:rPr>
          <w:rFonts w:ascii="Times New Roman" w:hAnsi="Times New Roman" w:cs="Times New Roman"/>
          <w:sz w:val="24"/>
          <w:szCs w:val="24"/>
        </w:rPr>
        <w:t>nin destekleriyle</w:t>
      </w:r>
      <w:r w:rsidRPr="002373B8">
        <w:rPr>
          <w:rFonts w:ascii="Times New Roman" w:hAnsi="Times New Roman" w:cs="Times New Roman"/>
          <w:sz w:val="24"/>
          <w:szCs w:val="24"/>
        </w:rPr>
        <w:t xml:space="preserve"> ödüllendirilecektir.</w:t>
      </w:r>
    </w:p>
    <w:tbl>
      <w:tblPr>
        <w:tblStyle w:val="TabloKlavuzu"/>
        <w:tblW w:w="0" w:type="auto"/>
        <w:tblInd w:w="905" w:type="dxa"/>
        <w:tblLook w:val="04A0"/>
      </w:tblPr>
      <w:tblGrid>
        <w:gridCol w:w="2038"/>
        <w:gridCol w:w="2039"/>
        <w:gridCol w:w="2040"/>
        <w:gridCol w:w="2040"/>
      </w:tblGrid>
      <w:tr w:rsidR="00145A5F" w:rsidTr="00962407">
        <w:tc>
          <w:tcPr>
            <w:tcW w:w="4077" w:type="dxa"/>
            <w:gridSpan w:val="2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Lise</w:t>
            </w:r>
          </w:p>
        </w:tc>
        <w:tc>
          <w:tcPr>
            <w:tcW w:w="4080" w:type="dxa"/>
            <w:gridSpan w:val="2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Ortaokul</w:t>
            </w:r>
          </w:p>
        </w:tc>
      </w:tr>
      <w:tr w:rsidR="00145A5F" w:rsidTr="00145A5F">
        <w:trPr>
          <w:trHeight w:val="364"/>
        </w:trPr>
        <w:tc>
          <w:tcPr>
            <w:tcW w:w="2038" w:type="dxa"/>
          </w:tcPr>
          <w:p w:rsidR="00145A5F" w:rsidRPr="00145A5F" w:rsidRDefault="00145A5F" w:rsidP="00145A5F">
            <w:pPr>
              <w:pStyle w:val="ListeParagraf"/>
              <w:spacing w:before="240" w:line="60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Birinci</w:t>
            </w:r>
          </w:p>
        </w:tc>
        <w:tc>
          <w:tcPr>
            <w:tcW w:w="2039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Tablet</w:t>
            </w:r>
          </w:p>
        </w:tc>
        <w:tc>
          <w:tcPr>
            <w:tcW w:w="2040" w:type="dxa"/>
            <w:vAlign w:val="center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Birinci</w:t>
            </w:r>
          </w:p>
        </w:tc>
        <w:tc>
          <w:tcPr>
            <w:tcW w:w="2040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Tablet</w:t>
            </w:r>
          </w:p>
        </w:tc>
      </w:tr>
      <w:tr w:rsidR="00145A5F" w:rsidTr="00145A5F">
        <w:tc>
          <w:tcPr>
            <w:tcW w:w="2038" w:type="dxa"/>
          </w:tcPr>
          <w:p w:rsidR="00145A5F" w:rsidRPr="00145A5F" w:rsidRDefault="00145A5F" w:rsidP="00145A5F">
            <w:pPr>
              <w:pStyle w:val="ListeParagraf"/>
              <w:spacing w:before="240" w:line="60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İkinci</w:t>
            </w:r>
          </w:p>
        </w:tc>
        <w:tc>
          <w:tcPr>
            <w:tcW w:w="2039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Bisiklet</w:t>
            </w:r>
          </w:p>
        </w:tc>
        <w:tc>
          <w:tcPr>
            <w:tcW w:w="2040" w:type="dxa"/>
            <w:vAlign w:val="center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İkinci</w:t>
            </w:r>
          </w:p>
        </w:tc>
        <w:tc>
          <w:tcPr>
            <w:tcW w:w="2040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Bisiklet</w:t>
            </w:r>
          </w:p>
        </w:tc>
      </w:tr>
      <w:tr w:rsidR="00145A5F" w:rsidTr="00145A5F">
        <w:tc>
          <w:tcPr>
            <w:tcW w:w="2038" w:type="dxa"/>
          </w:tcPr>
          <w:p w:rsidR="00145A5F" w:rsidRPr="00145A5F" w:rsidRDefault="00145A5F" w:rsidP="00145A5F">
            <w:pPr>
              <w:pStyle w:val="ListeParagraf"/>
              <w:spacing w:before="240" w:line="60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Üçüncü</w:t>
            </w:r>
          </w:p>
        </w:tc>
        <w:tc>
          <w:tcPr>
            <w:tcW w:w="2039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 Saati</w:t>
            </w:r>
          </w:p>
        </w:tc>
        <w:tc>
          <w:tcPr>
            <w:tcW w:w="2040" w:type="dxa"/>
            <w:vAlign w:val="center"/>
          </w:tcPr>
          <w:p w:rsidR="00145A5F" w:rsidRP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A5F">
              <w:rPr>
                <w:rFonts w:ascii="Times New Roman" w:hAnsi="Times New Roman" w:cs="Times New Roman"/>
                <w:b/>
                <w:bCs/>
                <w:sz w:val="24"/>
              </w:rPr>
              <w:t>Üçüncü</w:t>
            </w:r>
          </w:p>
        </w:tc>
        <w:tc>
          <w:tcPr>
            <w:tcW w:w="2040" w:type="dxa"/>
            <w:vAlign w:val="center"/>
          </w:tcPr>
          <w:p w:rsidR="00145A5F" w:rsidRDefault="00145A5F" w:rsidP="00145A5F">
            <w:pPr>
              <w:pStyle w:val="ListeParagraf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 Saati</w:t>
            </w:r>
          </w:p>
        </w:tc>
      </w:tr>
    </w:tbl>
    <w:p w:rsidR="00145A5F" w:rsidRDefault="00145A5F" w:rsidP="005C1A68">
      <w:pPr>
        <w:pStyle w:val="ListeParagraf"/>
        <w:spacing w:before="240" w:line="360" w:lineRule="auto"/>
        <w:ind w:left="905"/>
        <w:jc w:val="both"/>
        <w:rPr>
          <w:rFonts w:ascii="Times New Roman" w:hAnsi="Times New Roman" w:cs="Times New Roman"/>
          <w:sz w:val="24"/>
        </w:rPr>
      </w:pPr>
    </w:p>
    <w:p w:rsidR="008D624D" w:rsidRPr="005C1A68" w:rsidRDefault="008D624D" w:rsidP="005C1A68">
      <w:pPr>
        <w:pStyle w:val="ListeParagraf"/>
        <w:spacing w:before="240" w:line="360" w:lineRule="auto"/>
        <w:ind w:left="905"/>
        <w:jc w:val="both"/>
        <w:rPr>
          <w:rFonts w:ascii="Times New Roman" w:hAnsi="Times New Roman" w:cs="Times New Roman"/>
          <w:sz w:val="24"/>
          <w:szCs w:val="24"/>
        </w:rPr>
      </w:pPr>
      <w:r w:rsidRPr="005C1A68">
        <w:rPr>
          <w:rFonts w:ascii="Times New Roman" w:hAnsi="Times New Roman" w:cs="Times New Roman"/>
          <w:sz w:val="24"/>
          <w:szCs w:val="24"/>
        </w:rPr>
        <w:br w:type="page"/>
      </w:r>
    </w:p>
    <w:p w:rsidR="00F63F02" w:rsidRPr="00956E94" w:rsidRDefault="00A2458A" w:rsidP="00A23960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9B76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oKlavuzu"/>
        <w:tblW w:w="9394" w:type="dxa"/>
        <w:tblLook w:val="04A0"/>
      </w:tblPr>
      <w:tblGrid>
        <w:gridCol w:w="6374"/>
        <w:gridCol w:w="3020"/>
      </w:tblGrid>
      <w:tr w:rsidR="00922AE5" w:rsidTr="00831FDA">
        <w:trPr>
          <w:trHeight w:val="1511"/>
        </w:trPr>
        <w:tc>
          <w:tcPr>
            <w:tcW w:w="6374" w:type="dxa"/>
            <w:vAlign w:val="center"/>
          </w:tcPr>
          <w:p w:rsidR="00F068B7" w:rsidRDefault="00295C92" w:rsidP="00A2396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755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8E5">
              <w:rPr>
                <w:rFonts w:ascii="Times New Roman" w:hAnsi="Times New Roman" w:cs="Times New Roman"/>
                <w:sz w:val="24"/>
                <w:szCs w:val="24"/>
              </w:rPr>
              <w:t>Okudukları Şiirlerin Ses Dosyasını Okul Tarafından Belirlenen Maile veya Mesaj Grubuna Göndermesi</w:t>
            </w:r>
          </w:p>
        </w:tc>
        <w:tc>
          <w:tcPr>
            <w:tcW w:w="3020" w:type="dxa"/>
            <w:vAlign w:val="center"/>
          </w:tcPr>
          <w:p w:rsidR="00922AE5" w:rsidRDefault="003B21A8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Mart-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Nisan</w:t>
            </w:r>
            <w:r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22AE5" w:rsidTr="00E678AA">
        <w:trPr>
          <w:trHeight w:val="1321"/>
        </w:trPr>
        <w:tc>
          <w:tcPr>
            <w:tcW w:w="6374" w:type="dxa"/>
            <w:vAlign w:val="center"/>
          </w:tcPr>
          <w:p w:rsidR="00922AE5" w:rsidRDefault="00922AE5" w:rsidP="00A2396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295C92">
              <w:rPr>
                <w:rFonts w:ascii="Times New Roman" w:hAnsi="Times New Roman" w:cs="Times New Roman"/>
                <w:sz w:val="24"/>
                <w:szCs w:val="24"/>
              </w:rPr>
              <w:t>Komisyonu Tarafından Şiirlerin değerlendirilmesi</w:t>
            </w:r>
          </w:p>
        </w:tc>
        <w:tc>
          <w:tcPr>
            <w:tcW w:w="3020" w:type="dxa"/>
            <w:vAlign w:val="center"/>
          </w:tcPr>
          <w:p w:rsidR="00922AE5" w:rsidRDefault="003B21A8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10</w:t>
            </w:r>
            <w:r w:rsidR="00295C92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295C92"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22AE5" w:rsidTr="00831FDA">
        <w:trPr>
          <w:trHeight w:val="1919"/>
        </w:trPr>
        <w:tc>
          <w:tcPr>
            <w:tcW w:w="6374" w:type="dxa"/>
            <w:vAlign w:val="center"/>
          </w:tcPr>
          <w:p w:rsidR="00922AE5" w:rsidRDefault="00295C92" w:rsidP="00A2396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Birincileri</w:t>
            </w:r>
            <w:r w:rsidR="00E678AA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3078E5">
              <w:rPr>
                <w:rFonts w:ascii="Times New Roman" w:hAnsi="Times New Roman" w:cs="Times New Roman"/>
                <w:sz w:val="24"/>
                <w:szCs w:val="24"/>
              </w:rPr>
              <w:t xml:space="preserve">Ait Ses Dosyalarının Dijital </w:t>
            </w:r>
            <w:r w:rsidR="003078E5" w:rsidRPr="00544CE0">
              <w:rPr>
                <w:rFonts w:ascii="Times New Roman" w:hAnsi="Times New Roman" w:cs="Times New Roman"/>
                <w:sz w:val="24"/>
                <w:szCs w:val="24"/>
              </w:rPr>
              <w:t xml:space="preserve">Ortamda </w:t>
            </w:r>
            <w:r w:rsidR="00E678AA" w:rsidRPr="00544CE0">
              <w:rPr>
                <w:rFonts w:ascii="Times New Roman" w:hAnsi="Times New Roman" w:cs="Times New Roman"/>
                <w:sz w:val="24"/>
                <w:szCs w:val="24"/>
              </w:rPr>
              <w:t>Şahinbey İlçe Milli Eğitim Müdürlüğü</w:t>
            </w:r>
            <w:r w:rsidR="00544CE0" w:rsidRPr="00544CE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3078E5" w:rsidRPr="00544CE0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</w:p>
        </w:tc>
        <w:tc>
          <w:tcPr>
            <w:tcW w:w="3020" w:type="dxa"/>
            <w:vAlign w:val="center"/>
          </w:tcPr>
          <w:p w:rsidR="00922AE5" w:rsidRDefault="00831FDA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1A8">
              <w:rPr>
                <w:rFonts w:ascii="Times New Roman" w:hAnsi="Times New Roman" w:cs="Times New Roman"/>
                <w:sz w:val="24"/>
                <w:szCs w:val="24"/>
              </w:rPr>
              <w:t xml:space="preserve"> – 13 Nisan</w:t>
            </w:r>
            <w:r w:rsidR="00F63F02" w:rsidRPr="00F63F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E96193" w:rsidRDefault="00E96193" w:rsidP="00A2396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610E38" w:rsidRPr="00A6005A" w:rsidRDefault="008D624D" w:rsidP="007D4FE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4FEB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610E38" w:rsidRPr="00A6005A">
        <w:rPr>
          <w:rFonts w:ascii="Times New Roman" w:hAnsi="Times New Roman" w:cs="Times New Roman"/>
          <w:sz w:val="24"/>
          <w:szCs w:val="24"/>
        </w:rPr>
        <w:t>K-</w:t>
      </w:r>
      <w:r w:rsidR="007D4FEB">
        <w:rPr>
          <w:rFonts w:ascii="Times New Roman" w:hAnsi="Times New Roman" w:cs="Times New Roman"/>
          <w:sz w:val="24"/>
          <w:szCs w:val="24"/>
        </w:rPr>
        <w:t>2</w:t>
      </w:r>
    </w:p>
    <w:p w:rsidR="006E54FB" w:rsidRPr="00BF0EA5" w:rsidRDefault="009063EB" w:rsidP="009063EB">
      <w:pPr>
        <w:pStyle w:val="AralkYok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EA5">
        <w:rPr>
          <w:rFonts w:ascii="Times New Roman" w:hAnsi="Times New Roman" w:cs="Times New Roman"/>
          <w:b/>
          <w:bCs/>
          <w:sz w:val="24"/>
          <w:szCs w:val="24"/>
        </w:rPr>
        <w:t>ŞİİRLER</w:t>
      </w:r>
    </w:p>
    <w:p w:rsidR="009063EB" w:rsidRDefault="00E75CDB" w:rsidP="00E75CD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ÇANAKKALE ŞEHİTLERİNE (MEHMET AKİF ERSOY)</w:t>
      </w:r>
    </w:p>
    <w:p w:rsidR="00E75CDB" w:rsidRDefault="00E75CDB" w:rsidP="00ED107A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BİR YOLCUYA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NECMETTİN HALİL ONAN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896CC5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ÇANAKKALE DESTANI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FARUK NAFİZ ÇAMLIBEL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717467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ASKER DUASI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ZİYA GÖKALP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C61B1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BAYRAK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AHMET MUHİP DIRANA</w:t>
      </w:r>
      <w:r>
        <w:rPr>
          <w:rFonts w:ascii="Times New Roman" w:hAnsi="Times New Roman" w:cs="Times New Roman"/>
          <w:b/>
          <w:bCs/>
        </w:rPr>
        <w:t>S)</w:t>
      </w:r>
    </w:p>
    <w:p w:rsidR="00E75CDB" w:rsidRDefault="00E75CDB" w:rsidP="00512DE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BAYRAK ALTINDA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FARUK NAFİZ ÇAMLIBEL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CC787F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BİR BAYRAK RÜZGÂR BEKLİYOR!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ARİF NİHAT ASYA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C81986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BİR MEMET DAHA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FAZIL HÜSNÜ DAĞLARCA</w:t>
      </w:r>
      <w:r>
        <w:rPr>
          <w:rFonts w:ascii="Times New Roman" w:hAnsi="Times New Roman" w:cs="Times New Roman"/>
          <w:b/>
          <w:bCs/>
        </w:rPr>
        <w:t>)</w:t>
      </w:r>
    </w:p>
    <w:p w:rsidR="00E75CDB" w:rsidRDefault="00E75CDB" w:rsidP="00E75CDB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E75CDB">
        <w:rPr>
          <w:rFonts w:ascii="Times New Roman" w:hAnsi="Times New Roman" w:cs="Times New Roman"/>
          <w:b/>
          <w:bCs/>
        </w:rPr>
        <w:t>BU VATAN KİMİN?</w:t>
      </w:r>
      <w:r>
        <w:rPr>
          <w:rFonts w:ascii="Times New Roman" w:hAnsi="Times New Roman" w:cs="Times New Roman"/>
          <w:b/>
          <w:bCs/>
        </w:rPr>
        <w:t xml:space="preserve"> (</w:t>
      </w:r>
      <w:r w:rsidRPr="00E75CDB">
        <w:rPr>
          <w:rFonts w:ascii="Times New Roman" w:hAnsi="Times New Roman" w:cs="Times New Roman"/>
          <w:b/>
          <w:bCs/>
        </w:rPr>
        <w:t>ORHAN ŞAİK GÖKYAY</w:t>
      </w:r>
      <w:r>
        <w:rPr>
          <w:rFonts w:ascii="Times New Roman" w:hAnsi="Times New Roman" w:cs="Times New Roman"/>
          <w:b/>
          <w:bCs/>
        </w:rPr>
        <w:t>)</w:t>
      </w:r>
    </w:p>
    <w:p w:rsidR="00AC6FD0" w:rsidRPr="00AC6FD0" w:rsidRDefault="00DB6087" w:rsidP="00340A71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AC6FD0">
        <w:rPr>
          <w:rFonts w:ascii="Times New Roman" w:hAnsi="Times New Roman" w:cs="Times New Roman"/>
          <w:b/>
          <w:bCs/>
        </w:rPr>
        <w:t>BU BAYRAK (EKREM ŞAMA)</w:t>
      </w:r>
    </w:p>
    <w:p w:rsidR="00DB6087" w:rsidRPr="00AC6FD0" w:rsidRDefault="00AC6FD0" w:rsidP="00340A71">
      <w:pPr>
        <w:pStyle w:val="AralkYok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AC6FD0">
        <w:rPr>
          <w:rFonts w:ascii="Times New Roman" w:hAnsi="Times New Roman" w:cs="Times New Roman"/>
          <w:b/>
          <w:bCs/>
        </w:rPr>
        <w:t>BAYRAK</w:t>
      </w:r>
      <w:r>
        <w:rPr>
          <w:rFonts w:ascii="Times New Roman" w:hAnsi="Times New Roman" w:cs="Times New Roman"/>
          <w:b/>
          <w:bCs/>
        </w:rPr>
        <w:t xml:space="preserve"> (</w:t>
      </w:r>
      <w:r w:rsidRPr="00AC6FD0">
        <w:rPr>
          <w:rFonts w:ascii="Times New Roman" w:hAnsi="Times New Roman" w:cs="Times New Roman"/>
          <w:b/>
          <w:bCs/>
        </w:rPr>
        <w:t>ARİF NİHAT ASYA</w:t>
      </w:r>
      <w:r>
        <w:rPr>
          <w:rFonts w:ascii="Times New Roman" w:hAnsi="Times New Roman" w:cs="Times New Roman"/>
          <w:b/>
          <w:bCs/>
        </w:rPr>
        <w:t>)</w:t>
      </w:r>
    </w:p>
    <w:sectPr w:rsidR="00DB6087" w:rsidRPr="00AC6FD0" w:rsidSect="009063EB">
      <w:footerReference w:type="default" r:id="rId7"/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CB" w:rsidRDefault="006B3CCB">
      <w:pPr>
        <w:spacing w:after="0" w:line="240" w:lineRule="auto"/>
      </w:pPr>
      <w:r>
        <w:separator/>
      </w:r>
    </w:p>
  </w:endnote>
  <w:endnote w:type="continuationSeparator" w:id="1">
    <w:p w:rsidR="006B3CCB" w:rsidRDefault="006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181350"/>
      <w:docPartObj>
        <w:docPartGallery w:val="Page Numbers (Bottom of Page)"/>
        <w:docPartUnique/>
      </w:docPartObj>
    </w:sdtPr>
    <w:sdtContent>
      <w:p w:rsidR="001322A8" w:rsidRDefault="00850F7D">
        <w:pPr>
          <w:pStyle w:val="Altbilgi"/>
          <w:jc w:val="center"/>
        </w:pPr>
        <w:r>
          <w:fldChar w:fldCharType="begin"/>
        </w:r>
        <w:r w:rsidR="001322A8">
          <w:instrText>PAGE   \* MERGEFORMAT</w:instrText>
        </w:r>
        <w:r>
          <w:fldChar w:fldCharType="separate"/>
        </w:r>
        <w:r w:rsidR="00D321A8">
          <w:rPr>
            <w:noProof/>
          </w:rPr>
          <w:t>1</w:t>
        </w:r>
        <w:r>
          <w:fldChar w:fldCharType="end"/>
        </w:r>
      </w:p>
    </w:sdtContent>
  </w:sdt>
  <w:p w:rsidR="001322A8" w:rsidRDefault="001322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CB" w:rsidRDefault="006B3CCB">
      <w:pPr>
        <w:spacing w:after="0" w:line="240" w:lineRule="auto"/>
      </w:pPr>
      <w:r>
        <w:separator/>
      </w:r>
    </w:p>
  </w:footnote>
  <w:footnote w:type="continuationSeparator" w:id="1">
    <w:p w:rsidR="006B3CCB" w:rsidRDefault="006B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E9E"/>
    <w:multiLevelType w:val="hybridMultilevel"/>
    <w:tmpl w:val="2078E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DFB"/>
    <w:multiLevelType w:val="hybridMultilevel"/>
    <w:tmpl w:val="7E9ED568"/>
    <w:lvl w:ilvl="0" w:tplc="8856C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5EEE"/>
    <w:multiLevelType w:val="hybridMultilevel"/>
    <w:tmpl w:val="EF5C4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FE7"/>
    <w:multiLevelType w:val="hybridMultilevel"/>
    <w:tmpl w:val="BEE6EEB4"/>
    <w:lvl w:ilvl="0" w:tplc="FB7A0244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491C0BC0">
      <w:numFmt w:val="bullet"/>
      <w:lvlText w:val="•"/>
      <w:lvlJc w:val="left"/>
      <w:pPr>
        <w:ind w:left="1424" w:hanging="360"/>
      </w:pPr>
      <w:rPr>
        <w:rFonts w:hint="default"/>
        <w:lang w:val="tr-TR" w:eastAsia="en-US" w:bidi="ar-SA"/>
      </w:rPr>
    </w:lvl>
    <w:lvl w:ilvl="2" w:tplc="48E61C2E">
      <w:numFmt w:val="bullet"/>
      <w:lvlText w:val="•"/>
      <w:lvlJc w:val="left"/>
      <w:pPr>
        <w:ind w:left="2008" w:hanging="360"/>
      </w:pPr>
      <w:rPr>
        <w:rFonts w:hint="default"/>
        <w:lang w:val="tr-TR" w:eastAsia="en-US" w:bidi="ar-SA"/>
      </w:rPr>
    </w:lvl>
    <w:lvl w:ilvl="3" w:tplc="8B84EBE8"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4" w:tplc="CEAAD3AC">
      <w:numFmt w:val="bullet"/>
      <w:lvlText w:val="•"/>
      <w:lvlJc w:val="left"/>
      <w:pPr>
        <w:ind w:left="3177" w:hanging="360"/>
      </w:pPr>
      <w:rPr>
        <w:rFonts w:hint="default"/>
        <w:lang w:val="tr-TR" w:eastAsia="en-US" w:bidi="ar-SA"/>
      </w:rPr>
    </w:lvl>
    <w:lvl w:ilvl="5" w:tplc="E480BE04">
      <w:numFmt w:val="bullet"/>
      <w:lvlText w:val="•"/>
      <w:lvlJc w:val="left"/>
      <w:pPr>
        <w:ind w:left="3762" w:hanging="360"/>
      </w:pPr>
      <w:rPr>
        <w:rFonts w:hint="default"/>
        <w:lang w:val="tr-TR" w:eastAsia="en-US" w:bidi="ar-SA"/>
      </w:rPr>
    </w:lvl>
    <w:lvl w:ilvl="6" w:tplc="442479A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A608EB6">
      <w:numFmt w:val="bullet"/>
      <w:lvlText w:val="•"/>
      <w:lvlJc w:val="left"/>
      <w:pPr>
        <w:ind w:left="4930" w:hanging="360"/>
      </w:pPr>
      <w:rPr>
        <w:rFonts w:hint="default"/>
        <w:lang w:val="tr-TR" w:eastAsia="en-US" w:bidi="ar-SA"/>
      </w:rPr>
    </w:lvl>
    <w:lvl w:ilvl="8" w:tplc="56B27850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4">
    <w:nsid w:val="33D700D0"/>
    <w:multiLevelType w:val="hybridMultilevel"/>
    <w:tmpl w:val="96AA8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97C4D"/>
    <w:multiLevelType w:val="hybridMultilevel"/>
    <w:tmpl w:val="9FC60D04"/>
    <w:lvl w:ilvl="0" w:tplc="08D63C32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1D782E"/>
    <w:multiLevelType w:val="hybridMultilevel"/>
    <w:tmpl w:val="8610A9EC"/>
    <w:lvl w:ilvl="0" w:tplc="041F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7">
    <w:nsid w:val="4D8C2BB9"/>
    <w:multiLevelType w:val="hybridMultilevel"/>
    <w:tmpl w:val="4F92F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65841"/>
    <w:multiLevelType w:val="multilevel"/>
    <w:tmpl w:val="1FE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01D28"/>
    <w:multiLevelType w:val="hybridMultilevel"/>
    <w:tmpl w:val="F1501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56C94"/>
    <w:multiLevelType w:val="hybridMultilevel"/>
    <w:tmpl w:val="61D2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0A77"/>
    <w:multiLevelType w:val="hybridMultilevel"/>
    <w:tmpl w:val="DE32D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4A5"/>
    <w:rsid w:val="00026068"/>
    <w:rsid w:val="00051B8D"/>
    <w:rsid w:val="000644E4"/>
    <w:rsid w:val="0007154F"/>
    <w:rsid w:val="00094E34"/>
    <w:rsid w:val="000A354E"/>
    <w:rsid w:val="000B7B47"/>
    <w:rsid w:val="000E78F4"/>
    <w:rsid w:val="000F3D7B"/>
    <w:rsid w:val="0010419F"/>
    <w:rsid w:val="001052C8"/>
    <w:rsid w:val="0012234D"/>
    <w:rsid w:val="00123C8E"/>
    <w:rsid w:val="00131F9F"/>
    <w:rsid w:val="001322A8"/>
    <w:rsid w:val="001410F8"/>
    <w:rsid w:val="00145A5F"/>
    <w:rsid w:val="00153A35"/>
    <w:rsid w:val="0016003A"/>
    <w:rsid w:val="001658C0"/>
    <w:rsid w:val="001771DF"/>
    <w:rsid w:val="00184EA4"/>
    <w:rsid w:val="001973F3"/>
    <w:rsid w:val="001A06F9"/>
    <w:rsid w:val="001E7962"/>
    <w:rsid w:val="001F5FAA"/>
    <w:rsid w:val="002373B8"/>
    <w:rsid w:val="0024055C"/>
    <w:rsid w:val="00250E33"/>
    <w:rsid w:val="002956DA"/>
    <w:rsid w:val="00295C92"/>
    <w:rsid w:val="002A2E5C"/>
    <w:rsid w:val="002A7E38"/>
    <w:rsid w:val="002B6DE0"/>
    <w:rsid w:val="002D7CF7"/>
    <w:rsid w:val="002E0192"/>
    <w:rsid w:val="0030079D"/>
    <w:rsid w:val="003078E5"/>
    <w:rsid w:val="0031357F"/>
    <w:rsid w:val="00313F9E"/>
    <w:rsid w:val="00322612"/>
    <w:rsid w:val="00331D80"/>
    <w:rsid w:val="00332C60"/>
    <w:rsid w:val="003370F1"/>
    <w:rsid w:val="00347381"/>
    <w:rsid w:val="00347448"/>
    <w:rsid w:val="003476BC"/>
    <w:rsid w:val="00366448"/>
    <w:rsid w:val="00375BF0"/>
    <w:rsid w:val="00382B4C"/>
    <w:rsid w:val="0038589F"/>
    <w:rsid w:val="003A3B95"/>
    <w:rsid w:val="003B21A8"/>
    <w:rsid w:val="003C1171"/>
    <w:rsid w:val="003C5650"/>
    <w:rsid w:val="003D21AB"/>
    <w:rsid w:val="004019DB"/>
    <w:rsid w:val="0044112F"/>
    <w:rsid w:val="004414C1"/>
    <w:rsid w:val="00450BF5"/>
    <w:rsid w:val="00454D8F"/>
    <w:rsid w:val="004C6451"/>
    <w:rsid w:val="004E34A5"/>
    <w:rsid w:val="00507100"/>
    <w:rsid w:val="00515173"/>
    <w:rsid w:val="00544CE0"/>
    <w:rsid w:val="00555F52"/>
    <w:rsid w:val="0056773E"/>
    <w:rsid w:val="00575907"/>
    <w:rsid w:val="005839AB"/>
    <w:rsid w:val="00593116"/>
    <w:rsid w:val="005C1A68"/>
    <w:rsid w:val="005D7882"/>
    <w:rsid w:val="005F1C96"/>
    <w:rsid w:val="00605454"/>
    <w:rsid w:val="00610E38"/>
    <w:rsid w:val="00620971"/>
    <w:rsid w:val="00625FD3"/>
    <w:rsid w:val="006B3CCB"/>
    <w:rsid w:val="006E54FB"/>
    <w:rsid w:val="006F14DF"/>
    <w:rsid w:val="006F2459"/>
    <w:rsid w:val="006F41AD"/>
    <w:rsid w:val="00716F07"/>
    <w:rsid w:val="00734DB4"/>
    <w:rsid w:val="00734EF0"/>
    <w:rsid w:val="00747391"/>
    <w:rsid w:val="007555FE"/>
    <w:rsid w:val="00755FB0"/>
    <w:rsid w:val="00770AD4"/>
    <w:rsid w:val="00775247"/>
    <w:rsid w:val="00782466"/>
    <w:rsid w:val="0079169B"/>
    <w:rsid w:val="007C30D1"/>
    <w:rsid w:val="007D4FEB"/>
    <w:rsid w:val="007E58AE"/>
    <w:rsid w:val="007F2583"/>
    <w:rsid w:val="007F2F85"/>
    <w:rsid w:val="008152DF"/>
    <w:rsid w:val="008166C9"/>
    <w:rsid w:val="00831FDA"/>
    <w:rsid w:val="00850F7D"/>
    <w:rsid w:val="008641E4"/>
    <w:rsid w:val="008654E2"/>
    <w:rsid w:val="008701A5"/>
    <w:rsid w:val="008818F6"/>
    <w:rsid w:val="008D624D"/>
    <w:rsid w:val="009063EB"/>
    <w:rsid w:val="00922AE5"/>
    <w:rsid w:val="00952718"/>
    <w:rsid w:val="00956E94"/>
    <w:rsid w:val="0097540A"/>
    <w:rsid w:val="00992AD2"/>
    <w:rsid w:val="009B7627"/>
    <w:rsid w:val="009E2EEE"/>
    <w:rsid w:val="00A22356"/>
    <w:rsid w:val="00A23960"/>
    <w:rsid w:val="00A2458A"/>
    <w:rsid w:val="00A2483A"/>
    <w:rsid w:val="00A478B2"/>
    <w:rsid w:val="00A738D9"/>
    <w:rsid w:val="00A739C6"/>
    <w:rsid w:val="00A81837"/>
    <w:rsid w:val="00A8451A"/>
    <w:rsid w:val="00AC1622"/>
    <w:rsid w:val="00AC6FD0"/>
    <w:rsid w:val="00AE2AEA"/>
    <w:rsid w:val="00B018B6"/>
    <w:rsid w:val="00B02FD4"/>
    <w:rsid w:val="00B41D9E"/>
    <w:rsid w:val="00B51561"/>
    <w:rsid w:val="00B54CC4"/>
    <w:rsid w:val="00BA3EBD"/>
    <w:rsid w:val="00BB760B"/>
    <w:rsid w:val="00BD6349"/>
    <w:rsid w:val="00BF0EA5"/>
    <w:rsid w:val="00BF3629"/>
    <w:rsid w:val="00BF50D7"/>
    <w:rsid w:val="00C2614E"/>
    <w:rsid w:val="00C45D0B"/>
    <w:rsid w:val="00C6443C"/>
    <w:rsid w:val="00C665FE"/>
    <w:rsid w:val="00C67F00"/>
    <w:rsid w:val="00C80F07"/>
    <w:rsid w:val="00C839E2"/>
    <w:rsid w:val="00C914CE"/>
    <w:rsid w:val="00CD1B85"/>
    <w:rsid w:val="00CD7BAD"/>
    <w:rsid w:val="00CE08F9"/>
    <w:rsid w:val="00CE7E78"/>
    <w:rsid w:val="00D02656"/>
    <w:rsid w:val="00D07B2C"/>
    <w:rsid w:val="00D1156C"/>
    <w:rsid w:val="00D146F6"/>
    <w:rsid w:val="00D14C4C"/>
    <w:rsid w:val="00D321A8"/>
    <w:rsid w:val="00D501BF"/>
    <w:rsid w:val="00D57B47"/>
    <w:rsid w:val="00D74F8B"/>
    <w:rsid w:val="00D84C48"/>
    <w:rsid w:val="00DB5C18"/>
    <w:rsid w:val="00DB6087"/>
    <w:rsid w:val="00DB7F11"/>
    <w:rsid w:val="00DD1592"/>
    <w:rsid w:val="00DD6251"/>
    <w:rsid w:val="00DF52B9"/>
    <w:rsid w:val="00E0209E"/>
    <w:rsid w:val="00E13EC7"/>
    <w:rsid w:val="00E678AA"/>
    <w:rsid w:val="00E73A11"/>
    <w:rsid w:val="00E75CDB"/>
    <w:rsid w:val="00E848A7"/>
    <w:rsid w:val="00E96193"/>
    <w:rsid w:val="00EC5249"/>
    <w:rsid w:val="00EE1203"/>
    <w:rsid w:val="00EE3CC1"/>
    <w:rsid w:val="00F068B7"/>
    <w:rsid w:val="00F10621"/>
    <w:rsid w:val="00F23E73"/>
    <w:rsid w:val="00F277E4"/>
    <w:rsid w:val="00F41EEA"/>
    <w:rsid w:val="00F63F02"/>
    <w:rsid w:val="00F741BE"/>
    <w:rsid w:val="00F95C4D"/>
    <w:rsid w:val="00FB5D24"/>
    <w:rsid w:val="00FC2A7B"/>
    <w:rsid w:val="00FD0E16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4A5"/>
    <w:pPr>
      <w:ind w:left="720"/>
      <w:contextualSpacing/>
    </w:pPr>
  </w:style>
  <w:style w:type="table" w:styleId="TabloKlavuzu">
    <w:name w:val="Table Grid"/>
    <w:basedOn w:val="NormalTablo"/>
    <w:uiPriority w:val="59"/>
    <w:rsid w:val="0092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068B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4112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41E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C1622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7C3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E38"/>
  </w:style>
  <w:style w:type="paragraph" w:customStyle="1" w:styleId="TableParagraph">
    <w:name w:val="Table Paragraph"/>
    <w:basedOn w:val="Normal"/>
    <w:uiPriority w:val="1"/>
    <w:qFormat/>
    <w:rsid w:val="000644E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2020-01-23T07:55:00Z</cp:lastPrinted>
  <dcterms:created xsi:type="dcterms:W3CDTF">2020-04-02T18:49:00Z</dcterms:created>
  <dcterms:modified xsi:type="dcterms:W3CDTF">2020-04-02T18:49:00Z</dcterms:modified>
</cp:coreProperties>
</file>